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22" w:rsidRDefault="007D3F22">
      <w:pPr>
        <w:pStyle w:val="a3"/>
        <w:ind w:left="100" w:firstLine="0"/>
        <w:rPr>
          <w:sz w:val="20"/>
        </w:rPr>
      </w:pPr>
    </w:p>
    <w:p w:rsidR="007D3F22" w:rsidRDefault="007D3F22">
      <w:pPr>
        <w:pStyle w:val="a3"/>
        <w:ind w:left="0" w:firstLine="0"/>
        <w:rPr>
          <w:sz w:val="48"/>
        </w:rPr>
      </w:pPr>
    </w:p>
    <w:p w:rsidR="007D3F22" w:rsidRDefault="007D3F22">
      <w:pPr>
        <w:pStyle w:val="a3"/>
        <w:ind w:left="0" w:firstLine="0"/>
        <w:rPr>
          <w:sz w:val="48"/>
        </w:rPr>
      </w:pPr>
    </w:p>
    <w:p w:rsidR="002A43C3" w:rsidRDefault="00B001CD" w:rsidP="00B001CD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</w:t>
      </w:r>
    </w:p>
    <w:p w:rsidR="007D3F22" w:rsidRDefault="00B001CD" w:rsidP="00B001CD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учреждение №21</w:t>
      </w:r>
    </w:p>
    <w:p w:rsidR="00B001CD" w:rsidRDefault="00B001CD" w:rsidP="00B001CD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вида»</w:t>
      </w:r>
    </w:p>
    <w:p w:rsidR="00B001CD" w:rsidRDefault="00B001CD" w:rsidP="00B001CD">
      <w:pPr>
        <w:pStyle w:val="a3"/>
        <w:ind w:left="0" w:firstLine="0"/>
        <w:jc w:val="center"/>
        <w:rPr>
          <w:sz w:val="28"/>
          <w:szCs w:val="28"/>
        </w:rPr>
      </w:pPr>
    </w:p>
    <w:p w:rsidR="00B001CD" w:rsidRDefault="00B001CD" w:rsidP="00B001CD">
      <w:pPr>
        <w:pStyle w:val="a3"/>
        <w:ind w:left="0" w:firstLine="0"/>
        <w:jc w:val="center"/>
        <w:rPr>
          <w:sz w:val="28"/>
          <w:szCs w:val="28"/>
        </w:rPr>
      </w:pPr>
    </w:p>
    <w:p w:rsidR="00B001CD" w:rsidRDefault="00B001CD" w:rsidP="00B001CD">
      <w:pPr>
        <w:pStyle w:val="a3"/>
        <w:ind w:left="0" w:firstLine="0"/>
        <w:jc w:val="center"/>
        <w:rPr>
          <w:sz w:val="28"/>
          <w:szCs w:val="28"/>
        </w:rPr>
      </w:pPr>
    </w:p>
    <w:p w:rsidR="00B001CD" w:rsidRDefault="00B001CD" w:rsidP="00B001CD">
      <w:pPr>
        <w:pStyle w:val="a3"/>
        <w:ind w:left="0" w:firstLine="0"/>
        <w:jc w:val="center"/>
        <w:rPr>
          <w:sz w:val="28"/>
          <w:szCs w:val="28"/>
        </w:rPr>
      </w:pPr>
    </w:p>
    <w:p w:rsidR="00B001CD" w:rsidRDefault="00B001CD" w:rsidP="00B001CD">
      <w:pPr>
        <w:pStyle w:val="a3"/>
        <w:ind w:left="0" w:firstLine="0"/>
        <w:jc w:val="center"/>
        <w:rPr>
          <w:sz w:val="28"/>
          <w:szCs w:val="28"/>
        </w:rPr>
      </w:pPr>
    </w:p>
    <w:p w:rsidR="00B001CD" w:rsidRDefault="00B001CD" w:rsidP="00B001CD">
      <w:pPr>
        <w:pStyle w:val="a3"/>
        <w:ind w:left="0" w:firstLine="0"/>
        <w:jc w:val="center"/>
        <w:rPr>
          <w:sz w:val="28"/>
          <w:szCs w:val="28"/>
        </w:rPr>
      </w:pPr>
    </w:p>
    <w:p w:rsidR="002A43C3" w:rsidRDefault="002A43C3" w:rsidP="00B001CD">
      <w:pPr>
        <w:pStyle w:val="a3"/>
        <w:ind w:left="0" w:firstLine="0"/>
        <w:jc w:val="center"/>
        <w:rPr>
          <w:sz w:val="28"/>
          <w:szCs w:val="28"/>
        </w:rPr>
      </w:pPr>
    </w:p>
    <w:p w:rsidR="00B001CD" w:rsidRPr="00B001CD" w:rsidRDefault="00B001CD" w:rsidP="00B001CD">
      <w:pPr>
        <w:pStyle w:val="a3"/>
        <w:ind w:left="0" w:firstLine="0"/>
        <w:jc w:val="center"/>
        <w:rPr>
          <w:b/>
          <w:sz w:val="36"/>
          <w:szCs w:val="36"/>
        </w:rPr>
      </w:pPr>
      <w:r w:rsidRPr="00B001CD">
        <w:rPr>
          <w:b/>
          <w:sz w:val="36"/>
          <w:szCs w:val="36"/>
        </w:rPr>
        <w:t>ПОЛОЖЕНИЕ</w:t>
      </w:r>
    </w:p>
    <w:p w:rsidR="00B001CD" w:rsidRPr="00B001CD" w:rsidRDefault="00B001CD" w:rsidP="00B001CD">
      <w:pPr>
        <w:pStyle w:val="a3"/>
        <w:ind w:left="0" w:firstLine="0"/>
        <w:jc w:val="center"/>
        <w:rPr>
          <w:b/>
          <w:sz w:val="36"/>
          <w:szCs w:val="36"/>
        </w:rPr>
      </w:pPr>
    </w:p>
    <w:p w:rsidR="00B001CD" w:rsidRPr="00B001CD" w:rsidRDefault="00B001CD" w:rsidP="00B001CD">
      <w:pPr>
        <w:pStyle w:val="a3"/>
        <w:ind w:left="0" w:firstLine="0"/>
        <w:jc w:val="center"/>
        <w:rPr>
          <w:b/>
          <w:sz w:val="36"/>
          <w:szCs w:val="36"/>
        </w:rPr>
      </w:pPr>
      <w:r w:rsidRPr="00B001CD">
        <w:rPr>
          <w:b/>
          <w:sz w:val="36"/>
          <w:szCs w:val="36"/>
        </w:rPr>
        <w:t>О</w:t>
      </w:r>
      <w:r w:rsidR="00CA2F5E">
        <w:rPr>
          <w:b/>
          <w:sz w:val="36"/>
          <w:szCs w:val="36"/>
        </w:rPr>
        <w:t xml:space="preserve"> </w:t>
      </w:r>
      <w:r w:rsidRPr="00B001CD">
        <w:rPr>
          <w:b/>
          <w:sz w:val="36"/>
          <w:szCs w:val="36"/>
        </w:rPr>
        <w:t xml:space="preserve"> РОДИТЕЛЬСКОМ</w:t>
      </w:r>
      <w:r w:rsidR="00CA2F5E">
        <w:rPr>
          <w:b/>
          <w:sz w:val="36"/>
          <w:szCs w:val="36"/>
        </w:rPr>
        <w:t xml:space="preserve"> </w:t>
      </w:r>
      <w:r w:rsidRPr="00B001CD">
        <w:rPr>
          <w:b/>
          <w:sz w:val="36"/>
          <w:szCs w:val="36"/>
        </w:rPr>
        <w:t xml:space="preserve"> КОМИТЕТЕ</w:t>
      </w:r>
    </w:p>
    <w:p w:rsidR="007D3F22" w:rsidRPr="00B001CD" w:rsidRDefault="007D3F22">
      <w:pPr>
        <w:pStyle w:val="a3"/>
        <w:ind w:left="0" w:firstLine="0"/>
        <w:rPr>
          <w:b/>
          <w:sz w:val="36"/>
          <w:szCs w:val="36"/>
        </w:rPr>
      </w:pPr>
    </w:p>
    <w:p w:rsidR="007D3F22" w:rsidRDefault="007D3F22">
      <w:pPr>
        <w:pStyle w:val="a3"/>
        <w:ind w:left="0" w:firstLine="0"/>
        <w:rPr>
          <w:sz w:val="48"/>
        </w:rPr>
      </w:pPr>
    </w:p>
    <w:p w:rsidR="007D3F22" w:rsidRDefault="007D3F22">
      <w:pPr>
        <w:pStyle w:val="a3"/>
        <w:spacing w:before="172"/>
        <w:ind w:left="0" w:firstLine="0"/>
        <w:rPr>
          <w:sz w:val="48"/>
        </w:rPr>
      </w:pPr>
    </w:p>
    <w:p w:rsidR="007D3F22" w:rsidRDefault="007D3F22" w:rsidP="00B001CD">
      <w:pPr>
        <w:rPr>
          <w:rFonts w:ascii="Tahoma" w:hAnsi="Tahoma"/>
          <w:sz w:val="28"/>
        </w:rPr>
        <w:sectPr w:rsidR="007D3F22">
          <w:type w:val="continuous"/>
          <w:pgSz w:w="11910" w:h="16840"/>
          <w:pgMar w:top="980" w:right="460" w:bottom="280" w:left="620" w:header="720" w:footer="720" w:gutter="0"/>
          <w:cols w:space="720"/>
        </w:sectPr>
      </w:pPr>
    </w:p>
    <w:tbl>
      <w:tblPr>
        <w:tblStyle w:val="ad"/>
        <w:tblpPr w:leftFromText="180" w:rightFromText="180" w:vertAnchor="text" w:horzAnchor="margin" w:tblpXSpec="center" w:tblpY="-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90"/>
      </w:tblGrid>
      <w:tr w:rsidR="00CA1B29" w:rsidTr="002A43C3">
        <w:tc>
          <w:tcPr>
            <w:tcW w:w="4690" w:type="dxa"/>
          </w:tcPr>
          <w:p w:rsidR="00CA1B29" w:rsidRDefault="00CA1B29" w:rsidP="00B001CD">
            <w:pPr>
              <w:pStyle w:val="a3"/>
              <w:spacing w:before="241" w:line="268" w:lineRule="exact"/>
              <w:ind w:left="0" w:right="1228" w:firstLine="0"/>
              <w:rPr>
                <w:spacing w:val="-2"/>
              </w:rPr>
            </w:pPr>
          </w:p>
        </w:tc>
        <w:tc>
          <w:tcPr>
            <w:tcW w:w="4690" w:type="dxa"/>
          </w:tcPr>
          <w:p w:rsidR="00CA1B29" w:rsidRDefault="00CA1B29" w:rsidP="00CA1B29">
            <w:pPr>
              <w:pStyle w:val="a3"/>
              <w:ind w:left="0" w:right="1228" w:firstLine="0"/>
              <w:rPr>
                <w:spacing w:val="-2"/>
              </w:rPr>
            </w:pPr>
            <w:r>
              <w:rPr>
                <w:spacing w:val="-2"/>
              </w:rPr>
              <w:t>УТВЕРЖДАЮ:</w:t>
            </w:r>
          </w:p>
          <w:p w:rsidR="00CA1B29" w:rsidRDefault="00CA1B29" w:rsidP="00CA1B29">
            <w:pPr>
              <w:pStyle w:val="a3"/>
              <w:ind w:left="0" w:right="1228" w:firstLine="0"/>
              <w:rPr>
                <w:spacing w:val="-2"/>
              </w:rPr>
            </w:pPr>
            <w:r>
              <w:rPr>
                <w:spacing w:val="-2"/>
              </w:rPr>
              <w:t>Заведующая МАДОУ №21</w:t>
            </w:r>
          </w:p>
          <w:p w:rsidR="00CA1B29" w:rsidRDefault="00CA1B29" w:rsidP="00CA1B29">
            <w:pPr>
              <w:pStyle w:val="a3"/>
              <w:ind w:left="0" w:right="1228" w:firstLine="0"/>
              <w:rPr>
                <w:spacing w:val="-2"/>
              </w:rPr>
            </w:pPr>
            <w:r>
              <w:rPr>
                <w:spacing w:val="-2"/>
              </w:rPr>
              <w:t xml:space="preserve">____________ Е.С. </w:t>
            </w:r>
            <w:proofErr w:type="spellStart"/>
            <w:r>
              <w:rPr>
                <w:spacing w:val="-2"/>
              </w:rPr>
              <w:t>Помогаева</w:t>
            </w:r>
            <w:proofErr w:type="spellEnd"/>
          </w:p>
          <w:p w:rsidR="00CA1B29" w:rsidRPr="00151B24" w:rsidRDefault="00CA1B29" w:rsidP="00151B24">
            <w:pPr>
              <w:pStyle w:val="a3"/>
              <w:ind w:left="0" w:right="1228" w:firstLine="0"/>
              <w:rPr>
                <w:spacing w:val="-2"/>
                <w:lang w:val="en-US"/>
              </w:rPr>
            </w:pPr>
            <w:r>
              <w:rPr>
                <w:spacing w:val="-2"/>
              </w:rPr>
              <w:t xml:space="preserve">Приказ № </w:t>
            </w:r>
            <w:r w:rsidR="00151B24">
              <w:rPr>
                <w:spacing w:val="-2"/>
                <w:lang w:val="en-US"/>
              </w:rPr>
              <w:t>180/2</w:t>
            </w:r>
            <w:r>
              <w:rPr>
                <w:spacing w:val="-2"/>
              </w:rPr>
              <w:t xml:space="preserve">  </w:t>
            </w:r>
            <w:r w:rsidR="00151B24">
              <w:rPr>
                <w:spacing w:val="-2"/>
              </w:rPr>
              <w:t>от 04.09.2023г.</w:t>
            </w:r>
            <w:bookmarkStart w:id="0" w:name="_GoBack"/>
            <w:bookmarkEnd w:id="0"/>
          </w:p>
        </w:tc>
      </w:tr>
    </w:tbl>
    <w:p w:rsidR="007D3F22" w:rsidRDefault="007D3F22">
      <w:pPr>
        <w:pStyle w:val="a3"/>
        <w:spacing w:before="17"/>
        <w:ind w:left="0" w:firstLine="0"/>
        <w:rPr>
          <w:rFonts w:ascii="Tahoma"/>
          <w:sz w:val="20"/>
        </w:rPr>
      </w:pPr>
    </w:p>
    <w:p w:rsidR="007D3F22" w:rsidRDefault="007D3F22">
      <w:pPr>
        <w:pStyle w:val="a3"/>
        <w:ind w:firstLine="0"/>
        <w:rPr>
          <w:rFonts w:ascii="Tahoma"/>
          <w:sz w:val="20"/>
        </w:rPr>
      </w:pPr>
    </w:p>
    <w:p w:rsidR="00CA1B29" w:rsidRDefault="00CA1B29" w:rsidP="00CA1B29">
      <w:pPr>
        <w:pStyle w:val="a3"/>
        <w:spacing w:before="241" w:line="268" w:lineRule="exact"/>
        <w:ind w:left="0" w:right="1228" w:firstLine="0"/>
        <w:rPr>
          <w:spacing w:val="-2"/>
        </w:rPr>
      </w:pPr>
    </w:p>
    <w:p w:rsidR="007D3F22" w:rsidRPr="00B001CD" w:rsidRDefault="00BC53BC">
      <w:pPr>
        <w:pStyle w:val="a3"/>
        <w:spacing w:before="241" w:line="268" w:lineRule="exact"/>
        <w:ind w:left="1666" w:right="1228" w:firstLine="0"/>
        <w:jc w:val="center"/>
        <w:rPr>
          <w:b/>
        </w:rPr>
      </w:pPr>
      <w:r w:rsidRPr="00B001CD">
        <w:rPr>
          <w:b/>
          <w:spacing w:val="-2"/>
        </w:rPr>
        <w:t>Положение</w:t>
      </w:r>
    </w:p>
    <w:p w:rsidR="007D3F22" w:rsidRPr="00B001CD" w:rsidRDefault="00BC53BC">
      <w:pPr>
        <w:pStyle w:val="a3"/>
        <w:spacing w:line="260" w:lineRule="exact"/>
        <w:ind w:left="1665" w:right="1228" w:firstLine="0"/>
        <w:jc w:val="center"/>
        <w:rPr>
          <w:b/>
        </w:rPr>
      </w:pPr>
      <w:r w:rsidRPr="00B001CD">
        <w:rPr>
          <w:b/>
        </w:rPr>
        <w:t>о</w:t>
      </w:r>
      <w:r w:rsidRPr="00B001CD">
        <w:rPr>
          <w:b/>
          <w:spacing w:val="-6"/>
        </w:rPr>
        <w:t xml:space="preserve"> </w:t>
      </w:r>
      <w:r w:rsidRPr="00B001CD">
        <w:rPr>
          <w:b/>
        </w:rPr>
        <w:t>родительском</w:t>
      </w:r>
      <w:r w:rsidRPr="00B001CD">
        <w:rPr>
          <w:b/>
          <w:spacing w:val="-6"/>
        </w:rPr>
        <w:t xml:space="preserve"> </w:t>
      </w:r>
      <w:r w:rsidRPr="00B001CD">
        <w:rPr>
          <w:b/>
          <w:spacing w:val="-2"/>
        </w:rPr>
        <w:t>комитете</w:t>
      </w:r>
    </w:p>
    <w:p w:rsidR="007D3F22" w:rsidRDefault="00F5447B">
      <w:pPr>
        <w:tabs>
          <w:tab w:val="left" w:pos="2653"/>
          <w:tab w:val="left" w:pos="5155"/>
        </w:tabs>
        <w:spacing w:line="268" w:lineRule="exact"/>
        <w:ind w:left="439"/>
        <w:jc w:val="center"/>
        <w:rPr>
          <w:b/>
          <w:spacing w:val="-10"/>
          <w:sz w:val="24"/>
        </w:rPr>
      </w:pPr>
      <w:r w:rsidRPr="00F5447B">
        <w:rPr>
          <w:b/>
          <w:sz w:val="24"/>
        </w:rPr>
        <w:t>МАДОУ №21</w:t>
      </w:r>
      <w:r w:rsidR="00BC53BC" w:rsidRPr="00F5447B">
        <w:rPr>
          <w:b/>
          <w:spacing w:val="-10"/>
          <w:sz w:val="24"/>
        </w:rPr>
        <w:t>"</w:t>
      </w:r>
      <w:r w:rsidRPr="00F5447B">
        <w:rPr>
          <w:b/>
          <w:sz w:val="24"/>
        </w:rPr>
        <w:t>Детский сад комбинированного вида</w:t>
      </w:r>
      <w:r w:rsidR="00BC53BC" w:rsidRPr="00F5447B">
        <w:rPr>
          <w:b/>
          <w:spacing w:val="-10"/>
          <w:sz w:val="24"/>
        </w:rPr>
        <w:t>"</w:t>
      </w:r>
    </w:p>
    <w:p w:rsidR="00F5447B" w:rsidRPr="00F5447B" w:rsidRDefault="00F5447B">
      <w:pPr>
        <w:tabs>
          <w:tab w:val="left" w:pos="2653"/>
          <w:tab w:val="left" w:pos="5155"/>
        </w:tabs>
        <w:spacing w:line="268" w:lineRule="exact"/>
        <w:ind w:left="439"/>
        <w:jc w:val="center"/>
        <w:rPr>
          <w:b/>
          <w:sz w:val="24"/>
        </w:rPr>
      </w:pPr>
    </w:p>
    <w:p w:rsidR="007D3F22" w:rsidRPr="00F5447B" w:rsidRDefault="00BC53BC">
      <w:pPr>
        <w:pStyle w:val="a5"/>
        <w:numPr>
          <w:ilvl w:val="0"/>
          <w:numId w:val="1"/>
        </w:numPr>
        <w:tabs>
          <w:tab w:val="left" w:pos="4801"/>
        </w:tabs>
        <w:spacing w:before="244"/>
        <w:jc w:val="left"/>
        <w:rPr>
          <w:b/>
          <w:sz w:val="24"/>
        </w:rPr>
      </w:pPr>
      <w:r w:rsidRPr="00F5447B">
        <w:rPr>
          <w:b/>
          <w:sz w:val="24"/>
        </w:rPr>
        <w:t>Общие</w:t>
      </w:r>
      <w:r w:rsidRPr="00F5447B">
        <w:rPr>
          <w:b/>
          <w:spacing w:val="-5"/>
          <w:sz w:val="24"/>
        </w:rPr>
        <w:t xml:space="preserve"> </w:t>
      </w:r>
      <w:r w:rsidRPr="00F5447B">
        <w:rPr>
          <w:b/>
          <w:spacing w:val="-2"/>
          <w:sz w:val="24"/>
        </w:rPr>
        <w:t>положения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570"/>
          <w:tab w:val="left" w:pos="5904"/>
          <w:tab w:val="left" w:pos="7836"/>
        </w:tabs>
        <w:spacing w:before="258" w:line="225" w:lineRule="auto"/>
        <w:ind w:right="160" w:firstLine="540"/>
        <w:jc w:val="both"/>
        <w:rPr>
          <w:sz w:val="24"/>
        </w:rPr>
      </w:pPr>
      <w:r>
        <w:rPr>
          <w:sz w:val="24"/>
        </w:rPr>
        <w:t xml:space="preserve">Настоящее Положение определяет порядок организации и осуществления деятельности родительского комитета </w:t>
      </w:r>
      <w:r w:rsidR="00CA1B29">
        <w:rPr>
          <w:sz w:val="24"/>
          <w:u w:val="single"/>
        </w:rPr>
        <w:t xml:space="preserve"> МАДОУ №21 «Детский сад комбинированного вида»</w:t>
      </w:r>
      <w:r>
        <w:rPr>
          <w:sz w:val="24"/>
        </w:rPr>
        <w:t xml:space="preserve"> (далее - Образовательная </w:t>
      </w:r>
      <w:r>
        <w:rPr>
          <w:spacing w:val="-2"/>
          <w:sz w:val="24"/>
        </w:rPr>
        <w:t>организация).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714"/>
        </w:tabs>
        <w:spacing w:before="242" w:line="225" w:lineRule="auto"/>
        <w:ind w:right="156" w:firstLine="540"/>
        <w:jc w:val="both"/>
        <w:rPr>
          <w:sz w:val="24"/>
        </w:rPr>
      </w:pPr>
      <w:r>
        <w:rPr>
          <w:sz w:val="24"/>
        </w:rPr>
        <w:t>Родительский комитет Образовательной организации избирается родительским собранием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его членов устанавливается решением общего собрания родителей в зависимости от условий работы Образовательной организации.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577"/>
        </w:tabs>
        <w:spacing w:before="242" w:line="225" w:lineRule="auto"/>
        <w:ind w:right="158" w:firstLine="540"/>
        <w:jc w:val="both"/>
        <w:rPr>
          <w:sz w:val="24"/>
        </w:rPr>
      </w:pPr>
      <w:r>
        <w:rPr>
          <w:sz w:val="24"/>
        </w:rPr>
        <w:t xml:space="preserve">Для выполнения текущей работы родительский комитет Образовательной организации выбирает из своего состава президиум в составе председателя и </w:t>
      </w:r>
      <w:r w:rsidR="00CA1B29">
        <w:rPr>
          <w:spacing w:val="80"/>
          <w:w w:val="150"/>
          <w:sz w:val="24"/>
          <w:u w:val="single"/>
        </w:rPr>
        <w:t xml:space="preserve"> 5 </w:t>
      </w:r>
      <w:r>
        <w:rPr>
          <w:sz w:val="24"/>
        </w:rPr>
        <w:t>членов президиума.</w:t>
      </w:r>
    </w:p>
    <w:p w:rsidR="007D3F22" w:rsidRDefault="00CA1B29">
      <w:pPr>
        <w:pStyle w:val="a5"/>
        <w:numPr>
          <w:ilvl w:val="1"/>
          <w:numId w:val="1"/>
        </w:numPr>
        <w:tabs>
          <w:tab w:val="left" w:pos="1576"/>
        </w:tabs>
        <w:spacing w:line="225" w:lineRule="auto"/>
        <w:ind w:right="159" w:firstLine="540"/>
        <w:jc w:val="both"/>
        <w:rPr>
          <w:sz w:val="24"/>
        </w:rPr>
      </w:pPr>
      <w:r>
        <w:rPr>
          <w:sz w:val="24"/>
        </w:rPr>
        <w:t>Родительский комитет группы</w:t>
      </w:r>
      <w:r w:rsidR="00BC53BC">
        <w:rPr>
          <w:sz w:val="24"/>
        </w:rPr>
        <w:t xml:space="preserve"> избирается общим собранием родителей </w:t>
      </w:r>
      <w:r>
        <w:rPr>
          <w:sz w:val="24"/>
        </w:rPr>
        <w:t>группы</w:t>
      </w:r>
      <w:r w:rsidR="00BC53BC">
        <w:rPr>
          <w:sz w:val="24"/>
        </w:rPr>
        <w:t xml:space="preserve"> в составе председателя и </w:t>
      </w:r>
      <w:r w:rsidR="00BC53BC">
        <w:rPr>
          <w:spacing w:val="80"/>
          <w:sz w:val="24"/>
          <w:u w:val="single"/>
        </w:rPr>
        <w:t xml:space="preserve">   </w:t>
      </w:r>
      <w:r w:rsidR="00BC53BC">
        <w:rPr>
          <w:sz w:val="24"/>
        </w:rPr>
        <w:t>членов.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688"/>
        </w:tabs>
        <w:spacing w:line="225" w:lineRule="auto"/>
        <w:ind w:right="153" w:firstLine="540"/>
        <w:jc w:val="both"/>
        <w:rPr>
          <w:sz w:val="24"/>
        </w:rPr>
      </w:pPr>
      <w:r>
        <w:rPr>
          <w:sz w:val="24"/>
        </w:rPr>
        <w:t>Под руководством родительского комитета могут создаваться постоянные или временные комиссии по отдельным разделам работы (по осуществлению всеобщего обучения, проведению педагогической пропаганды, по трудовому воспитанию и организации общественно полезного труда школьников/дошкольников, по культурно-массовой работе, хозяйственной, спортивно-оздоровительной и др.). Состав комиссий и содержание их работы определяются родительским комитетом.</w:t>
      </w:r>
    </w:p>
    <w:p w:rsidR="007D3F22" w:rsidRPr="00F5447B" w:rsidRDefault="00BC53BC">
      <w:pPr>
        <w:pStyle w:val="a5"/>
        <w:numPr>
          <w:ilvl w:val="0"/>
          <w:numId w:val="1"/>
        </w:numPr>
        <w:tabs>
          <w:tab w:val="left" w:pos="240"/>
        </w:tabs>
        <w:spacing w:before="250"/>
        <w:ind w:left="240" w:right="3442"/>
        <w:rPr>
          <w:b/>
          <w:sz w:val="24"/>
        </w:rPr>
      </w:pPr>
      <w:r w:rsidRPr="00F5447B">
        <w:rPr>
          <w:b/>
          <w:sz w:val="24"/>
        </w:rPr>
        <w:t>Задачи</w:t>
      </w:r>
      <w:r w:rsidRPr="00F5447B">
        <w:rPr>
          <w:b/>
          <w:spacing w:val="-6"/>
          <w:sz w:val="24"/>
        </w:rPr>
        <w:t xml:space="preserve"> </w:t>
      </w:r>
      <w:r w:rsidRPr="00F5447B">
        <w:rPr>
          <w:b/>
          <w:sz w:val="24"/>
        </w:rPr>
        <w:t>родительского</w:t>
      </w:r>
      <w:r w:rsidRPr="00F5447B">
        <w:rPr>
          <w:b/>
          <w:spacing w:val="-2"/>
          <w:sz w:val="24"/>
        </w:rPr>
        <w:t xml:space="preserve"> комитета</w:t>
      </w:r>
    </w:p>
    <w:p w:rsidR="007D3F22" w:rsidRPr="00CA1B29" w:rsidRDefault="00BC53BC" w:rsidP="00CA1B29">
      <w:pPr>
        <w:pStyle w:val="a5"/>
        <w:numPr>
          <w:ilvl w:val="2"/>
          <w:numId w:val="1"/>
        </w:numPr>
        <w:tabs>
          <w:tab w:val="left" w:pos="420"/>
        </w:tabs>
        <w:spacing w:before="238" w:line="225" w:lineRule="auto"/>
        <w:ind w:right="158" w:firstLine="540"/>
        <w:rPr>
          <w:sz w:val="24"/>
        </w:rPr>
      </w:pPr>
      <w:r w:rsidRPr="00CA1B29">
        <w:rPr>
          <w:sz w:val="24"/>
        </w:rPr>
        <w:t>Основными</w:t>
      </w:r>
      <w:r w:rsidRPr="00CA1B29">
        <w:rPr>
          <w:spacing w:val="-7"/>
          <w:sz w:val="24"/>
        </w:rPr>
        <w:t xml:space="preserve"> </w:t>
      </w:r>
      <w:r w:rsidRPr="00CA1B29">
        <w:rPr>
          <w:sz w:val="24"/>
        </w:rPr>
        <w:t>задачами</w:t>
      </w:r>
      <w:r w:rsidRPr="00CA1B29">
        <w:rPr>
          <w:spacing w:val="-6"/>
          <w:sz w:val="24"/>
        </w:rPr>
        <w:t xml:space="preserve"> </w:t>
      </w:r>
      <w:r w:rsidRPr="00CA1B29">
        <w:rPr>
          <w:sz w:val="24"/>
        </w:rPr>
        <w:t>родительского</w:t>
      </w:r>
      <w:r w:rsidRPr="00CA1B29">
        <w:rPr>
          <w:spacing w:val="-6"/>
          <w:sz w:val="24"/>
        </w:rPr>
        <w:t xml:space="preserve"> </w:t>
      </w:r>
      <w:r w:rsidRPr="00CA1B29">
        <w:rPr>
          <w:sz w:val="24"/>
        </w:rPr>
        <w:t>комитета</w:t>
      </w:r>
      <w:r w:rsidRPr="00CA1B29">
        <w:rPr>
          <w:spacing w:val="-6"/>
          <w:sz w:val="24"/>
        </w:rPr>
        <w:t xml:space="preserve"> </w:t>
      </w:r>
      <w:r w:rsidRPr="00CA1B29">
        <w:rPr>
          <w:spacing w:val="-2"/>
          <w:sz w:val="24"/>
        </w:rPr>
        <w:t>являются:</w:t>
      </w:r>
      <w:r w:rsidR="00CA1B29">
        <w:rPr>
          <w:spacing w:val="-2"/>
          <w:sz w:val="24"/>
        </w:rPr>
        <w:t xml:space="preserve"> </w:t>
      </w:r>
      <w:r w:rsidRPr="00CA1B29">
        <w:rPr>
          <w:sz w:val="24"/>
        </w:rPr>
        <w:t>обеспечение</w:t>
      </w:r>
      <w:r w:rsidRPr="00CA1B29">
        <w:rPr>
          <w:spacing w:val="-3"/>
          <w:sz w:val="24"/>
        </w:rPr>
        <w:t xml:space="preserve"> </w:t>
      </w:r>
      <w:r w:rsidRPr="00CA1B29">
        <w:rPr>
          <w:sz w:val="24"/>
        </w:rPr>
        <w:t>права</w:t>
      </w:r>
      <w:r w:rsidRPr="00CA1B29">
        <w:rPr>
          <w:spacing w:val="-3"/>
          <w:sz w:val="24"/>
        </w:rPr>
        <w:t xml:space="preserve"> </w:t>
      </w:r>
      <w:r w:rsidRPr="00CA1B29">
        <w:rPr>
          <w:sz w:val="24"/>
        </w:rPr>
        <w:t>на</w:t>
      </w:r>
      <w:r w:rsidRPr="00CA1B29">
        <w:rPr>
          <w:spacing w:val="-3"/>
          <w:sz w:val="24"/>
        </w:rPr>
        <w:t xml:space="preserve"> </w:t>
      </w:r>
      <w:r w:rsidRPr="00CA1B29">
        <w:rPr>
          <w:sz w:val="24"/>
        </w:rPr>
        <w:t>участие</w:t>
      </w:r>
      <w:r w:rsidRPr="00CA1B29">
        <w:rPr>
          <w:spacing w:val="-3"/>
          <w:sz w:val="24"/>
        </w:rPr>
        <w:t xml:space="preserve"> </w:t>
      </w:r>
      <w:r w:rsidRPr="00CA1B29">
        <w:rPr>
          <w:sz w:val="24"/>
        </w:rPr>
        <w:t>в</w:t>
      </w:r>
      <w:r w:rsidRPr="00CA1B29">
        <w:rPr>
          <w:spacing w:val="-2"/>
          <w:sz w:val="24"/>
        </w:rPr>
        <w:t xml:space="preserve"> </w:t>
      </w:r>
      <w:r w:rsidRPr="00CA1B29">
        <w:rPr>
          <w:sz w:val="24"/>
        </w:rPr>
        <w:t>управлении</w:t>
      </w:r>
      <w:r w:rsidRPr="00CA1B29">
        <w:rPr>
          <w:spacing w:val="-2"/>
          <w:sz w:val="24"/>
        </w:rPr>
        <w:t xml:space="preserve"> </w:t>
      </w:r>
      <w:r w:rsidRPr="00CA1B29">
        <w:rPr>
          <w:sz w:val="24"/>
        </w:rPr>
        <w:t>Образовательной</w:t>
      </w:r>
      <w:r w:rsidRPr="00CA1B29">
        <w:rPr>
          <w:spacing w:val="-2"/>
          <w:sz w:val="24"/>
        </w:rPr>
        <w:t xml:space="preserve"> </w:t>
      </w:r>
      <w:r w:rsidRPr="00CA1B29">
        <w:rPr>
          <w:sz w:val="24"/>
        </w:rPr>
        <w:t>организацией</w:t>
      </w:r>
      <w:r w:rsidRPr="00CA1B29">
        <w:rPr>
          <w:spacing w:val="-2"/>
          <w:sz w:val="24"/>
        </w:rPr>
        <w:t xml:space="preserve"> </w:t>
      </w:r>
      <w:r w:rsidRPr="00CA1B29">
        <w:rPr>
          <w:sz w:val="24"/>
        </w:rPr>
        <w:t>родителей (законных представителей) детей, обучающихся в Образовательной организации;</w:t>
      </w:r>
    </w:p>
    <w:p w:rsidR="007D3F22" w:rsidRPr="00CA1B29" w:rsidRDefault="00CA1B29" w:rsidP="00CA1B29">
      <w:pPr>
        <w:pStyle w:val="a5"/>
        <w:numPr>
          <w:ilvl w:val="2"/>
          <w:numId w:val="1"/>
        </w:numPr>
        <w:tabs>
          <w:tab w:val="left" w:pos="1878"/>
        </w:tabs>
        <w:spacing w:before="0" w:line="225" w:lineRule="auto"/>
        <w:ind w:right="156" w:firstLine="540"/>
        <w:rPr>
          <w:sz w:val="24"/>
        </w:rPr>
      </w:pPr>
      <w:r>
        <w:rPr>
          <w:sz w:val="24"/>
        </w:rPr>
        <w:t>С</w:t>
      </w:r>
      <w:r w:rsidR="00BC53BC">
        <w:rPr>
          <w:sz w:val="24"/>
        </w:rPr>
        <w:t>одействие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Образовательной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организации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в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решении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вопросов,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связанных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с образовательным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процессом,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по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охране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жизни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и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здоровья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обучающихся,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организации</w:t>
      </w:r>
      <w:r w:rsidR="00BC53BC">
        <w:rPr>
          <w:spacing w:val="80"/>
          <w:w w:val="150"/>
          <w:sz w:val="24"/>
        </w:rPr>
        <w:t xml:space="preserve"> </w:t>
      </w:r>
      <w:r w:rsidR="00BC53BC">
        <w:rPr>
          <w:sz w:val="24"/>
        </w:rPr>
        <w:t>и</w:t>
      </w:r>
    </w:p>
    <w:p w:rsidR="00CA1B29" w:rsidRDefault="00CA1B29" w:rsidP="00CA1B29">
      <w:pPr>
        <w:pStyle w:val="a3"/>
        <w:ind w:firstLine="0"/>
      </w:pPr>
      <w:r>
        <w:t>проведению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(дошкольных)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rPr>
          <w:spacing w:val="-2"/>
        </w:rPr>
        <w:t>мероприятий;</w:t>
      </w:r>
    </w:p>
    <w:p w:rsidR="00CA1B29" w:rsidRDefault="00CA1B29">
      <w:pPr>
        <w:spacing w:line="225" w:lineRule="auto"/>
        <w:rPr>
          <w:sz w:val="24"/>
        </w:rPr>
        <w:sectPr w:rsidR="00CA1B29" w:rsidSect="00B001CD">
          <w:headerReference w:type="default" r:id="rId9"/>
          <w:footerReference w:type="default" r:id="rId10"/>
          <w:pgSz w:w="11910" w:h="16840"/>
          <w:pgMar w:top="1600" w:right="460" w:bottom="3970" w:left="620" w:header="492" w:footer="1584" w:gutter="0"/>
          <w:pgNumType w:start="1"/>
          <w:cols w:space="720"/>
        </w:sectPr>
      </w:pP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5"/>
        <w:ind w:left="1740" w:hanging="600"/>
        <w:rPr>
          <w:sz w:val="24"/>
        </w:rPr>
      </w:pPr>
      <w:bookmarkStart w:id="1" w:name="3._Функции_родительского_комитета"/>
      <w:bookmarkStart w:id="2" w:name="4._Права_родительского_комитета"/>
      <w:bookmarkEnd w:id="1"/>
      <w:bookmarkEnd w:id="2"/>
      <w:r>
        <w:rPr>
          <w:sz w:val="24"/>
        </w:rPr>
        <w:lastRenderedPageBreak/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4"/>
        <w:ind w:left="1740" w:hanging="600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4"/>
        <w:ind w:left="1740" w:hanging="600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7D3F22" w:rsidRDefault="00BC53BC">
      <w:pPr>
        <w:pStyle w:val="a5"/>
        <w:numPr>
          <w:ilvl w:val="0"/>
          <w:numId w:val="1"/>
        </w:numPr>
        <w:tabs>
          <w:tab w:val="left" w:pos="4007"/>
        </w:tabs>
        <w:spacing w:before="244"/>
        <w:ind w:left="4007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комитета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560"/>
        </w:tabs>
        <w:spacing w:before="244"/>
        <w:ind w:left="1560" w:hanging="420"/>
        <w:rPr>
          <w:sz w:val="24"/>
        </w:rPr>
      </w:pPr>
      <w:r>
        <w:rPr>
          <w:sz w:val="24"/>
        </w:rPr>
        <w:t>Родительский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функции: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4"/>
        <w:ind w:left="1740" w:hanging="600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участие: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1937"/>
        </w:tabs>
        <w:spacing w:before="237" w:line="225" w:lineRule="auto"/>
        <w:ind w:right="158" w:firstLine="540"/>
        <w:jc w:val="both"/>
        <w:rPr>
          <w:sz w:val="24"/>
        </w:rPr>
      </w:pPr>
      <w:r>
        <w:rPr>
          <w:sz w:val="24"/>
        </w:rPr>
        <w:t xml:space="preserve">в воспитании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2047"/>
        </w:tabs>
        <w:spacing w:line="225" w:lineRule="auto"/>
        <w:ind w:right="154" w:firstLine="540"/>
        <w:jc w:val="both"/>
        <w:rPr>
          <w:sz w:val="24"/>
        </w:rPr>
      </w:pPr>
      <w:r>
        <w:rPr>
          <w:sz w:val="24"/>
        </w:rPr>
        <w:t>в 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1953"/>
        </w:tabs>
        <w:spacing w:before="242" w:line="225" w:lineRule="auto"/>
        <w:ind w:right="152" w:firstLine="540"/>
        <w:jc w:val="both"/>
        <w:rPr>
          <w:sz w:val="24"/>
        </w:rPr>
      </w:pPr>
      <w:r>
        <w:rPr>
          <w:sz w:val="24"/>
        </w:rPr>
        <w:t xml:space="preserve">в привлечении родителей (законных представителей) обучающихся к организации внеклассной, внешкольной (дошкольной)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1920"/>
        </w:tabs>
        <w:spacing w:before="229"/>
        <w:ind w:left="1920" w:hanging="78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году.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844"/>
        </w:tabs>
        <w:spacing w:before="237" w:line="225" w:lineRule="auto"/>
        <w:ind w:right="158" w:firstLine="540"/>
        <w:jc w:val="both"/>
        <w:rPr>
          <w:sz w:val="24"/>
        </w:rPr>
      </w:pPr>
      <w:r>
        <w:rPr>
          <w:sz w:val="24"/>
        </w:rPr>
        <w:t>Оказывает содействие педагогам (воспитателям) в воспитан</w:t>
      </w:r>
      <w:proofErr w:type="gramStart"/>
      <w:r>
        <w:rPr>
          <w:sz w:val="24"/>
        </w:rPr>
        <w:t>ии у о</w:t>
      </w:r>
      <w:proofErr w:type="gramEnd"/>
      <w:r>
        <w:rPr>
          <w:sz w:val="24"/>
        </w:rPr>
        <w:t>бучающихся ответственного отношения к учебе, привитии им навыков учебного труда и самообразования.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8"/>
        <w:ind w:left="1740" w:hanging="600"/>
        <w:rPr>
          <w:sz w:val="24"/>
        </w:rPr>
      </w:pPr>
      <w:r>
        <w:rPr>
          <w:sz w:val="24"/>
        </w:rPr>
        <w:t xml:space="preserve">Оказывает </w:t>
      </w:r>
      <w:r>
        <w:rPr>
          <w:spacing w:val="-2"/>
          <w:sz w:val="24"/>
        </w:rPr>
        <w:t>помощь: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1970"/>
        </w:tabs>
        <w:spacing w:before="238" w:line="225" w:lineRule="auto"/>
        <w:ind w:right="156" w:firstLine="540"/>
        <w:jc w:val="both"/>
        <w:rPr>
          <w:sz w:val="24"/>
        </w:rPr>
      </w:pPr>
      <w:r>
        <w:rPr>
          <w:sz w:val="24"/>
        </w:rPr>
        <w:t>семьям в создании необходимых условий для своевременного получения детьми среднего общего образования;</w:t>
      </w:r>
    </w:p>
    <w:p w:rsidR="007D3F22" w:rsidRDefault="00B001CD">
      <w:pPr>
        <w:pStyle w:val="a5"/>
        <w:numPr>
          <w:ilvl w:val="3"/>
          <w:numId w:val="1"/>
        </w:numPr>
        <w:tabs>
          <w:tab w:val="left" w:pos="2048"/>
        </w:tabs>
        <w:spacing w:line="225" w:lineRule="auto"/>
        <w:ind w:right="156" w:firstLine="540"/>
        <w:jc w:val="both"/>
        <w:rPr>
          <w:sz w:val="24"/>
        </w:rPr>
      </w:pPr>
      <w:r>
        <w:rPr>
          <w:sz w:val="24"/>
        </w:rPr>
        <w:t>воспитателям</w:t>
      </w:r>
      <w:r w:rsidR="00BC53BC">
        <w:rPr>
          <w:sz w:val="24"/>
        </w:rPr>
        <w:t xml:space="preserve">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2063"/>
        </w:tabs>
        <w:spacing w:line="225" w:lineRule="auto"/>
        <w:ind w:right="156" w:firstLine="540"/>
        <w:jc w:val="both"/>
        <w:rPr>
          <w:sz w:val="24"/>
        </w:rPr>
      </w:pPr>
      <w:r>
        <w:rPr>
          <w:sz w:val="24"/>
        </w:rPr>
        <w:t>администрации Образовательной организации в организации и проведении родительских собраний.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9"/>
        </w:tabs>
        <w:spacing w:before="242" w:line="225" w:lineRule="auto"/>
        <w:ind w:right="158" w:firstLine="540"/>
        <w:jc w:val="both"/>
        <w:rPr>
          <w:sz w:val="24"/>
        </w:rPr>
      </w:pPr>
      <w:r>
        <w:rPr>
          <w:sz w:val="24"/>
        </w:rPr>
        <w:t>Вносит предложения на рассмотрение администрацией Образовательной организации вопросов по организации образовательного процесса.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7"/>
        <w:ind w:left="1740" w:hanging="600"/>
        <w:rPr>
          <w:sz w:val="24"/>
        </w:rPr>
      </w:pPr>
      <w:r>
        <w:rPr>
          <w:sz w:val="24"/>
        </w:rPr>
        <w:t>Координирует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групп.</w:t>
      </w:r>
    </w:p>
    <w:p w:rsidR="007D3F22" w:rsidRPr="00F5447B" w:rsidRDefault="00BC53BC">
      <w:pPr>
        <w:pStyle w:val="a5"/>
        <w:numPr>
          <w:ilvl w:val="0"/>
          <w:numId w:val="1"/>
        </w:numPr>
        <w:tabs>
          <w:tab w:val="left" w:pos="4167"/>
        </w:tabs>
        <w:spacing w:before="244"/>
        <w:ind w:left="4167"/>
        <w:jc w:val="left"/>
        <w:rPr>
          <w:b/>
          <w:sz w:val="24"/>
        </w:rPr>
      </w:pPr>
      <w:r w:rsidRPr="00F5447B">
        <w:rPr>
          <w:b/>
          <w:sz w:val="24"/>
        </w:rPr>
        <w:t>Права</w:t>
      </w:r>
      <w:r w:rsidRPr="00F5447B">
        <w:rPr>
          <w:b/>
          <w:spacing w:val="-3"/>
          <w:sz w:val="24"/>
        </w:rPr>
        <w:t xml:space="preserve"> </w:t>
      </w:r>
      <w:r w:rsidRPr="00F5447B">
        <w:rPr>
          <w:b/>
          <w:sz w:val="24"/>
        </w:rPr>
        <w:t>родительского</w:t>
      </w:r>
      <w:r w:rsidRPr="00F5447B">
        <w:rPr>
          <w:b/>
          <w:spacing w:val="-2"/>
          <w:sz w:val="24"/>
        </w:rPr>
        <w:t xml:space="preserve"> комитета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560"/>
        </w:tabs>
        <w:spacing w:before="244"/>
        <w:ind w:left="1560" w:hanging="420"/>
        <w:rPr>
          <w:sz w:val="24"/>
        </w:rPr>
      </w:pP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D3F22" w:rsidRDefault="007D3F22">
      <w:pPr>
        <w:rPr>
          <w:sz w:val="24"/>
        </w:rPr>
        <w:sectPr w:rsidR="007D3F22" w:rsidSect="00B001CD">
          <w:pgSz w:w="11910" w:h="16840"/>
          <w:pgMar w:top="40" w:right="460" w:bottom="1780" w:left="620" w:header="492" w:footer="1584" w:gutter="0"/>
          <w:cols w:space="720"/>
        </w:sectPr>
      </w:pPr>
    </w:p>
    <w:p w:rsidR="007D3F22" w:rsidRDefault="007D3F22">
      <w:pPr>
        <w:pStyle w:val="a3"/>
        <w:spacing w:before="217"/>
        <w:ind w:left="0" w:firstLine="0"/>
      </w:pPr>
    </w:p>
    <w:p w:rsidR="007D3F22" w:rsidRDefault="00BC53BC">
      <w:pPr>
        <w:pStyle w:val="a5"/>
        <w:numPr>
          <w:ilvl w:val="2"/>
          <w:numId w:val="1"/>
        </w:numPr>
        <w:tabs>
          <w:tab w:val="left" w:pos="1876"/>
        </w:tabs>
        <w:spacing w:before="0" w:line="225" w:lineRule="auto"/>
        <w:ind w:right="162" w:firstLine="540"/>
        <w:jc w:val="both"/>
        <w:rPr>
          <w:sz w:val="24"/>
        </w:rPr>
      </w:pPr>
      <w:bookmarkStart w:id="3" w:name="5._Порядок_организации_деятельности_роди"/>
      <w:bookmarkEnd w:id="3"/>
      <w:r>
        <w:rPr>
          <w:sz w:val="24"/>
        </w:rPr>
        <w:t>Обращаться к администрации и другим коллегиальным органам управления Образовательной организации и получать информацию о результатах рассмотрения обращений.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2"/>
        </w:tabs>
        <w:spacing w:line="225" w:lineRule="auto"/>
        <w:ind w:right="157" w:firstLine="540"/>
        <w:jc w:val="both"/>
        <w:rPr>
          <w:sz w:val="24"/>
        </w:rPr>
      </w:pPr>
      <w:r>
        <w:rPr>
          <w:sz w:val="24"/>
        </w:rPr>
        <w:t>Приглашать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представлениям (решениям) родительских комитетов классов, групп.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8"/>
        <w:ind w:left="1740" w:hanging="600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участие: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1920"/>
        </w:tabs>
        <w:spacing w:before="224"/>
        <w:ind w:left="1920" w:hanging="78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1920"/>
        </w:tabs>
        <w:spacing w:before="224"/>
        <w:ind w:left="1920" w:hanging="780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(дошкольных)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клубов.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70"/>
        </w:tabs>
        <w:spacing w:before="237" w:line="225" w:lineRule="auto"/>
        <w:ind w:right="154" w:firstLine="540"/>
        <w:jc w:val="both"/>
        <w:rPr>
          <w:sz w:val="24"/>
        </w:rPr>
      </w:pPr>
      <w:r>
        <w:rPr>
          <w:sz w:val="24"/>
        </w:rPr>
        <w:t>Принимать меры по соблюдению обучающимися, воспитанниками и их родителями (законными представителями) требований законодательства Российской Федерации об образовании и локальных актов Образовательной организации.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937"/>
        </w:tabs>
        <w:spacing w:before="242" w:line="225" w:lineRule="auto"/>
        <w:ind w:right="160" w:firstLine="540"/>
        <w:jc w:val="both"/>
        <w:rPr>
          <w:sz w:val="24"/>
        </w:rPr>
      </w:pPr>
      <w:proofErr w:type="gramStart"/>
      <w:r>
        <w:rPr>
          <w:sz w:val="24"/>
        </w:rPr>
        <w:t>Выносить общественное порицание родителям (законным представителям) обучающихся, уклоняющимся от воспитания детей в семье.</w:t>
      </w:r>
      <w:proofErr w:type="gramEnd"/>
    </w:p>
    <w:p w:rsidR="007D3F22" w:rsidRDefault="00BC53BC">
      <w:pPr>
        <w:pStyle w:val="a5"/>
        <w:numPr>
          <w:ilvl w:val="2"/>
          <w:numId w:val="1"/>
        </w:numPr>
        <w:tabs>
          <w:tab w:val="left" w:pos="1968"/>
        </w:tabs>
        <w:spacing w:line="225" w:lineRule="auto"/>
        <w:ind w:right="157" w:firstLine="540"/>
        <w:jc w:val="both"/>
        <w:rPr>
          <w:sz w:val="24"/>
        </w:rPr>
      </w:pPr>
      <w:r>
        <w:rPr>
          <w:sz w:val="24"/>
        </w:rPr>
        <w:t>Вносить на рассмотрение администрацией Образовательной организации предложения о поощрениях обучающихся и их родителей (законных представителей).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8"/>
        <w:ind w:left="1740" w:hanging="600"/>
        <w:rPr>
          <w:sz w:val="24"/>
        </w:rPr>
      </w:pP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принимать: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1920"/>
        </w:tabs>
        <w:spacing w:before="224"/>
        <w:ind w:left="1920" w:hanging="780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комитете;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1920"/>
        </w:tabs>
        <w:spacing w:before="224"/>
        <w:ind w:left="1920" w:hanging="780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комитета.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1"/>
        </w:tabs>
        <w:spacing w:before="237" w:line="225" w:lineRule="auto"/>
        <w:ind w:right="157" w:firstLine="54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деятельность.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8"/>
        <w:ind w:left="1740" w:hanging="600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решения: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1920"/>
        </w:tabs>
        <w:spacing w:before="224"/>
        <w:ind w:left="1920" w:hanging="780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D3F22" w:rsidRDefault="00BC53BC">
      <w:pPr>
        <w:pStyle w:val="a5"/>
        <w:numPr>
          <w:ilvl w:val="3"/>
          <w:numId w:val="1"/>
        </w:numPr>
        <w:tabs>
          <w:tab w:val="left" w:pos="2085"/>
        </w:tabs>
        <w:spacing w:before="238" w:line="225" w:lineRule="auto"/>
        <w:ind w:right="158" w:firstLine="540"/>
        <w:jc w:val="both"/>
        <w:rPr>
          <w:sz w:val="24"/>
        </w:rPr>
      </w:pPr>
      <w:r>
        <w:rPr>
          <w:sz w:val="24"/>
        </w:rPr>
        <w:t xml:space="preserve">о прекращении полномочий председателя родительского комитета и его </w:t>
      </w:r>
      <w:r>
        <w:rPr>
          <w:spacing w:val="-2"/>
          <w:sz w:val="24"/>
        </w:rPr>
        <w:t>заместителя.</w:t>
      </w:r>
    </w:p>
    <w:p w:rsidR="007D3F22" w:rsidRDefault="00BC53BC">
      <w:pPr>
        <w:pStyle w:val="a5"/>
        <w:numPr>
          <w:ilvl w:val="0"/>
          <w:numId w:val="1"/>
        </w:numPr>
        <w:tabs>
          <w:tab w:val="left" w:pos="2649"/>
        </w:tabs>
        <w:spacing w:before="247"/>
        <w:ind w:left="264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комитета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668"/>
        </w:tabs>
        <w:spacing w:before="258" w:line="225" w:lineRule="auto"/>
        <w:ind w:right="155" w:firstLine="54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80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 w:rsidR="00B001CD">
        <w:rPr>
          <w:sz w:val="24"/>
        </w:rPr>
        <w:t>группы</w:t>
      </w:r>
      <w:r>
        <w:rPr>
          <w:sz w:val="24"/>
        </w:rPr>
        <w:t>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592"/>
        </w:tabs>
        <w:spacing w:line="225" w:lineRule="auto"/>
        <w:ind w:right="155" w:firstLine="540"/>
        <w:rPr>
          <w:sz w:val="24"/>
        </w:rPr>
      </w:pPr>
      <w:r>
        <w:rPr>
          <w:sz w:val="24"/>
        </w:rPr>
        <w:t>Представители от групп избираются ежегодно на 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собраниях в начале каждого учебного года.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778"/>
          <w:tab w:val="left" w:pos="3481"/>
          <w:tab w:val="left" w:pos="4593"/>
          <w:tab w:val="left" w:pos="5763"/>
          <w:tab w:val="left" w:pos="6291"/>
          <w:tab w:val="left" w:pos="7233"/>
          <w:tab w:val="left" w:pos="9119"/>
        </w:tabs>
        <w:spacing w:line="225" w:lineRule="auto"/>
        <w:ind w:right="156" w:firstLine="540"/>
        <w:rPr>
          <w:sz w:val="24"/>
        </w:rPr>
      </w:pPr>
      <w:r>
        <w:rPr>
          <w:spacing w:val="-2"/>
          <w:sz w:val="24"/>
        </w:rPr>
        <w:t>Родительский</w:t>
      </w:r>
      <w:r>
        <w:rPr>
          <w:sz w:val="24"/>
        </w:rPr>
        <w:tab/>
      </w:r>
      <w:r>
        <w:rPr>
          <w:spacing w:val="-2"/>
          <w:sz w:val="24"/>
        </w:rPr>
        <w:t>комитет</w:t>
      </w:r>
      <w:r>
        <w:rPr>
          <w:sz w:val="24"/>
        </w:rPr>
        <w:tab/>
      </w:r>
      <w:r>
        <w:rPr>
          <w:spacing w:val="-2"/>
          <w:sz w:val="24"/>
        </w:rPr>
        <w:t>работает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плану,</w:t>
      </w:r>
      <w:r>
        <w:rPr>
          <w:sz w:val="24"/>
        </w:rPr>
        <w:tab/>
      </w:r>
      <w:r>
        <w:rPr>
          <w:spacing w:val="-2"/>
          <w:sz w:val="24"/>
        </w:rPr>
        <w:t>утвержденному</w:t>
      </w:r>
      <w:r>
        <w:rPr>
          <w:sz w:val="24"/>
        </w:rPr>
        <w:tab/>
      </w:r>
      <w:r>
        <w:rPr>
          <w:spacing w:val="-2"/>
          <w:sz w:val="24"/>
        </w:rPr>
        <w:t xml:space="preserve">руководителем </w:t>
      </w:r>
      <w:r>
        <w:rPr>
          <w:sz w:val="24"/>
        </w:rPr>
        <w:t>Образовательной организации.</w:t>
      </w:r>
    </w:p>
    <w:p w:rsidR="007D3F22" w:rsidRPr="003971CA" w:rsidRDefault="00BC53BC" w:rsidP="003971CA">
      <w:pPr>
        <w:pStyle w:val="a5"/>
        <w:numPr>
          <w:ilvl w:val="1"/>
          <w:numId w:val="1"/>
        </w:numPr>
        <w:tabs>
          <w:tab w:val="left" w:pos="1564"/>
          <w:tab w:val="left" w:pos="10719"/>
        </w:tabs>
        <w:spacing w:before="228"/>
        <w:ind w:left="1564" w:hanging="424"/>
        <w:rPr>
          <w:sz w:val="24"/>
        </w:rPr>
        <w:sectPr w:rsidR="007D3F22" w:rsidRPr="003971CA" w:rsidSect="003971CA">
          <w:pgSz w:w="11910" w:h="16840"/>
          <w:pgMar w:top="1600" w:right="460" w:bottom="567" w:left="620" w:header="492" w:footer="1584" w:gutter="0"/>
          <w:cols w:space="720"/>
        </w:sectPr>
      </w:pPr>
      <w:r>
        <w:rPr>
          <w:sz w:val="24"/>
        </w:rPr>
        <w:t>Заседания родительского комитета проводятся по</w:t>
      </w:r>
      <w:r w:rsidR="003971CA">
        <w:rPr>
          <w:sz w:val="24"/>
        </w:rPr>
        <w:t xml:space="preserve"> мере необходимости, но не реже____</w:t>
      </w:r>
    </w:p>
    <w:p w:rsidR="007D3F22" w:rsidRDefault="007D3F22">
      <w:pPr>
        <w:pStyle w:val="a3"/>
        <w:spacing w:before="150"/>
        <w:ind w:left="0" w:firstLine="0"/>
        <w:rPr>
          <w:sz w:val="20"/>
        </w:rPr>
      </w:pPr>
    </w:p>
    <w:p w:rsidR="007D3F22" w:rsidRDefault="00BC53BC">
      <w:pPr>
        <w:pStyle w:val="a3"/>
        <w:spacing w:line="20" w:lineRule="exact"/>
        <w:ind w:firstLine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4CAF5021" wp14:editId="7CA1E710">
                <wp:extent cx="6391910" cy="12700"/>
                <wp:effectExtent l="9525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910" cy="12700"/>
                          <a:chOff x="0" y="0"/>
                          <a:chExt cx="6391910" cy="127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350"/>
                            <a:ext cx="639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>
                                <a:moveTo>
                                  <a:pt x="0" y="0"/>
                                </a:moveTo>
                                <a:lnTo>
                                  <a:pt x="6391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03.3pt;height:1pt;mso-position-horizontal-relative:char;mso-position-vertical-relative:line" id="docshapegroup16" coordorigin="0,0" coordsize="10066,20">
                <v:line style="position:absolute" from="0,10" to="10066,10" stroked="true" strokeweight="1pt" strokecolor="#000000">
                  <v:stroke dashstyle="solid"/>
                </v:line>
              </v:group>
            </w:pict>
          </mc:Fallback>
        </mc:AlternateContent>
      </w:r>
    </w:p>
    <w:p w:rsidR="007D3F22" w:rsidRDefault="00BC53BC">
      <w:pPr>
        <w:pStyle w:val="a3"/>
        <w:tabs>
          <w:tab w:val="left" w:pos="2580"/>
        </w:tabs>
        <w:spacing w:before="229"/>
        <w:ind w:firstLine="0"/>
      </w:pPr>
      <w:bookmarkStart w:id="4" w:name="6._Заключительные_положения"/>
      <w:bookmarkEnd w:id="4"/>
      <w:r>
        <w:t xml:space="preserve">раза </w:t>
      </w:r>
      <w:r w:rsidRPr="00B001CD">
        <w:t xml:space="preserve">в </w:t>
      </w:r>
      <w:r w:rsidR="00B001CD" w:rsidRPr="00B001CD">
        <w:t>год</w:t>
      </w:r>
      <w:r w:rsidRPr="00B001CD">
        <w:rPr>
          <w:spacing w:val="-10"/>
        </w:rPr>
        <w:t>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589"/>
        </w:tabs>
        <w:spacing w:before="238" w:line="225" w:lineRule="auto"/>
        <w:ind w:right="163" w:firstLine="540"/>
        <w:jc w:val="both"/>
        <w:rPr>
          <w:sz w:val="24"/>
        </w:rPr>
      </w:pPr>
      <w:r>
        <w:rPr>
          <w:sz w:val="24"/>
        </w:rPr>
        <w:t>Кворумом для принятия решений является присутствие на заседании более половины членов комитета.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615"/>
        </w:tabs>
        <w:spacing w:line="225" w:lineRule="auto"/>
        <w:ind w:right="159" w:firstLine="540"/>
        <w:jc w:val="both"/>
        <w:rPr>
          <w:sz w:val="24"/>
        </w:rPr>
      </w:pPr>
      <w:r>
        <w:rPr>
          <w:sz w:val="24"/>
        </w:rPr>
        <w:t xml:space="preserve">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</w:t>
      </w:r>
      <w:r>
        <w:rPr>
          <w:spacing w:val="-2"/>
          <w:sz w:val="24"/>
        </w:rPr>
        <w:t>председателя.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605"/>
        </w:tabs>
        <w:spacing w:before="242" w:line="225" w:lineRule="auto"/>
        <w:ind w:right="156" w:firstLine="540"/>
        <w:jc w:val="both"/>
        <w:rPr>
          <w:sz w:val="24"/>
        </w:rPr>
      </w:pPr>
      <w:r>
        <w:rPr>
          <w:sz w:val="24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8"/>
        <w:ind w:left="1740" w:hanging="600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4"/>
        <w:ind w:left="1740" w:hanging="600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комиссий;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4"/>
        <w:ind w:left="1740" w:hanging="600"/>
        <w:rPr>
          <w:sz w:val="24"/>
        </w:rPr>
      </w:pPr>
      <w:r>
        <w:rPr>
          <w:sz w:val="24"/>
        </w:rPr>
        <w:t>ведет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:rsidR="007D3F22" w:rsidRDefault="00BC53BC">
      <w:pPr>
        <w:pStyle w:val="a5"/>
        <w:numPr>
          <w:ilvl w:val="2"/>
          <w:numId w:val="1"/>
        </w:numPr>
        <w:tabs>
          <w:tab w:val="left" w:pos="1740"/>
        </w:tabs>
        <w:spacing w:before="224"/>
        <w:ind w:left="1740" w:hanging="600"/>
        <w:rPr>
          <w:sz w:val="24"/>
        </w:rPr>
      </w:pPr>
      <w:r>
        <w:rPr>
          <w:sz w:val="24"/>
        </w:rPr>
        <w:t xml:space="preserve">ведет переписку </w:t>
      </w:r>
      <w:r>
        <w:rPr>
          <w:spacing w:val="-2"/>
          <w:sz w:val="24"/>
        </w:rPr>
        <w:t>комитета.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737"/>
        </w:tabs>
        <w:spacing w:before="237" w:line="225" w:lineRule="auto"/>
        <w:ind w:right="160" w:firstLine="540"/>
        <w:jc w:val="both"/>
        <w:rPr>
          <w:sz w:val="24"/>
        </w:rPr>
      </w:pPr>
      <w:r>
        <w:rPr>
          <w:sz w:val="24"/>
        </w:rPr>
        <w:t xml:space="preserve">О своей работе родительский комитет отчитывается перед </w:t>
      </w:r>
      <w:r w:rsidR="00B001CD">
        <w:rPr>
          <w:sz w:val="24"/>
        </w:rPr>
        <w:t>дошкольным</w:t>
      </w:r>
      <w:r>
        <w:rPr>
          <w:sz w:val="24"/>
        </w:rPr>
        <w:t xml:space="preserve"> родительским собранием по мере необходимости, но не реже 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>раз в год.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620"/>
        </w:tabs>
        <w:spacing w:line="225" w:lineRule="auto"/>
        <w:ind w:right="155" w:firstLine="540"/>
        <w:jc w:val="both"/>
        <w:rPr>
          <w:sz w:val="24"/>
        </w:rPr>
      </w:pPr>
      <w:r>
        <w:rPr>
          <w:sz w:val="24"/>
        </w:rPr>
        <w:t xml:space="preserve">Свою деятельность члены родительского комитета осуществляют на безвозмездной </w:t>
      </w:r>
      <w:r>
        <w:rPr>
          <w:spacing w:val="-2"/>
          <w:sz w:val="24"/>
        </w:rPr>
        <w:t>основе.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680"/>
        </w:tabs>
        <w:spacing w:before="228"/>
        <w:ind w:left="1680" w:hanging="540"/>
        <w:rPr>
          <w:sz w:val="24"/>
        </w:rPr>
      </w:pP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заседаний.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836"/>
          <w:tab w:val="left" w:pos="3207"/>
          <w:tab w:val="left" w:pos="4917"/>
          <w:tab w:val="left" w:pos="6072"/>
          <w:tab w:val="left" w:pos="7194"/>
          <w:tab w:val="left" w:pos="7525"/>
          <w:tab w:val="left" w:pos="8505"/>
          <w:tab w:val="left" w:pos="9871"/>
          <w:tab w:val="left" w:pos="10542"/>
        </w:tabs>
        <w:spacing w:before="224" w:line="268" w:lineRule="exact"/>
        <w:ind w:left="1836" w:hanging="696"/>
        <w:rPr>
          <w:sz w:val="24"/>
        </w:rPr>
      </w:pPr>
      <w:r>
        <w:rPr>
          <w:spacing w:val="-2"/>
          <w:sz w:val="24"/>
        </w:rPr>
        <w:t>Протоколы</w:t>
      </w:r>
      <w:r>
        <w:rPr>
          <w:sz w:val="24"/>
        </w:rPr>
        <w:tab/>
      </w:r>
      <w:r>
        <w:rPr>
          <w:spacing w:val="-2"/>
          <w:sz w:val="24"/>
        </w:rPr>
        <w:t>родительского</w:t>
      </w:r>
      <w:r>
        <w:rPr>
          <w:sz w:val="24"/>
        </w:rPr>
        <w:tab/>
      </w:r>
      <w:r>
        <w:rPr>
          <w:spacing w:val="-2"/>
          <w:sz w:val="24"/>
        </w:rPr>
        <w:t>комитета</w:t>
      </w:r>
      <w:r>
        <w:rPr>
          <w:sz w:val="24"/>
        </w:rPr>
        <w:tab/>
      </w:r>
      <w:r>
        <w:rPr>
          <w:spacing w:val="-2"/>
          <w:sz w:val="24"/>
        </w:rPr>
        <w:t>хранятся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составе</w:t>
      </w:r>
      <w:r>
        <w:rPr>
          <w:sz w:val="24"/>
        </w:rPr>
        <w:tab/>
      </w:r>
      <w:r>
        <w:rPr>
          <w:spacing w:val="-2"/>
          <w:sz w:val="24"/>
        </w:rPr>
        <w:t>отдельного</w:t>
      </w:r>
      <w:r>
        <w:rPr>
          <w:sz w:val="24"/>
        </w:rPr>
        <w:tab/>
      </w:r>
      <w:r>
        <w:rPr>
          <w:spacing w:val="-4"/>
          <w:sz w:val="24"/>
        </w:rPr>
        <w:t>дела</w:t>
      </w:r>
      <w:r>
        <w:rPr>
          <w:sz w:val="24"/>
        </w:rPr>
        <w:tab/>
      </w:r>
      <w:r>
        <w:rPr>
          <w:spacing w:val="-10"/>
          <w:sz w:val="24"/>
        </w:rPr>
        <w:t>у</w:t>
      </w:r>
    </w:p>
    <w:p w:rsidR="007D3F22" w:rsidRDefault="00BC53BC">
      <w:pPr>
        <w:tabs>
          <w:tab w:val="left" w:pos="2639"/>
        </w:tabs>
        <w:spacing w:line="268" w:lineRule="exact"/>
        <w:ind w:left="60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743"/>
        </w:tabs>
        <w:spacing w:before="224" w:line="268" w:lineRule="exact"/>
        <w:ind w:left="1743" w:hanging="603"/>
        <w:rPr>
          <w:sz w:val="24"/>
        </w:rPr>
      </w:pPr>
      <w:r>
        <w:rPr>
          <w:sz w:val="24"/>
        </w:rPr>
        <w:t>Ответственность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56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56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7D3F22" w:rsidRDefault="00BC53BC">
      <w:pPr>
        <w:tabs>
          <w:tab w:val="left" w:pos="1919"/>
        </w:tabs>
        <w:spacing w:line="268" w:lineRule="exact"/>
        <w:ind w:left="60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D3F22" w:rsidRPr="00F5447B" w:rsidRDefault="00BC53BC">
      <w:pPr>
        <w:pStyle w:val="a5"/>
        <w:numPr>
          <w:ilvl w:val="0"/>
          <w:numId w:val="1"/>
        </w:numPr>
        <w:tabs>
          <w:tab w:val="left" w:pos="4295"/>
        </w:tabs>
        <w:spacing w:before="244"/>
        <w:ind w:left="4295"/>
        <w:jc w:val="left"/>
        <w:rPr>
          <w:b/>
          <w:sz w:val="24"/>
        </w:rPr>
      </w:pPr>
      <w:r w:rsidRPr="00F5447B">
        <w:rPr>
          <w:b/>
          <w:sz w:val="24"/>
        </w:rPr>
        <w:t>Заключительные</w:t>
      </w:r>
      <w:r w:rsidRPr="00F5447B">
        <w:rPr>
          <w:b/>
          <w:spacing w:val="-14"/>
          <w:sz w:val="24"/>
        </w:rPr>
        <w:t xml:space="preserve"> </w:t>
      </w:r>
      <w:r w:rsidRPr="00F5447B">
        <w:rPr>
          <w:b/>
          <w:spacing w:val="-2"/>
          <w:sz w:val="24"/>
        </w:rPr>
        <w:t>положения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712"/>
          <w:tab w:val="left" w:pos="3041"/>
          <w:tab w:val="left" w:pos="4421"/>
          <w:tab w:val="left" w:pos="6018"/>
          <w:tab w:val="left" w:pos="7261"/>
          <w:tab w:val="left" w:pos="8886"/>
        </w:tabs>
        <w:spacing w:before="258" w:line="225" w:lineRule="auto"/>
        <w:ind w:right="163" w:firstLine="540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2"/>
          <w:sz w:val="24"/>
        </w:rPr>
        <w:t>утверждается</w:t>
      </w:r>
      <w:r>
        <w:rPr>
          <w:sz w:val="24"/>
        </w:rPr>
        <w:tab/>
      </w:r>
      <w:r>
        <w:rPr>
          <w:spacing w:val="-2"/>
          <w:sz w:val="24"/>
        </w:rPr>
        <w:t>решением</w:t>
      </w:r>
      <w:r>
        <w:rPr>
          <w:sz w:val="24"/>
        </w:rPr>
        <w:tab/>
      </w:r>
      <w:r>
        <w:rPr>
          <w:spacing w:val="-2"/>
          <w:sz w:val="24"/>
        </w:rPr>
        <w:t>Руководителя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организации и вступает в силу с момента его утверждения.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582"/>
          <w:tab w:val="left" w:pos="10010"/>
        </w:tabs>
        <w:spacing w:line="225" w:lineRule="auto"/>
        <w:ind w:right="160" w:firstLine="540"/>
        <w:rPr>
          <w:sz w:val="24"/>
        </w:rPr>
      </w:pPr>
      <w:r>
        <w:rPr>
          <w:sz w:val="24"/>
        </w:rPr>
        <w:t xml:space="preserve">Решение о внесении изменений или дополнений в настоящее Положение принимается Руководителем Образовательной организации по согласованию с </w:t>
      </w:r>
      <w:r w:rsidR="00B001CD" w:rsidRPr="00B001CD">
        <w:rPr>
          <w:sz w:val="24"/>
        </w:rPr>
        <w:t>Родительским комитетом</w:t>
      </w:r>
      <w:r w:rsidRPr="00B001CD">
        <w:rPr>
          <w:spacing w:val="-10"/>
          <w:sz w:val="24"/>
        </w:rPr>
        <w:t>.</w:t>
      </w:r>
    </w:p>
    <w:p w:rsidR="007D3F22" w:rsidRDefault="00BC53BC">
      <w:pPr>
        <w:pStyle w:val="a5"/>
        <w:numPr>
          <w:ilvl w:val="1"/>
          <w:numId w:val="1"/>
        </w:numPr>
        <w:tabs>
          <w:tab w:val="left" w:pos="1568"/>
        </w:tabs>
        <w:spacing w:line="225" w:lineRule="auto"/>
        <w:ind w:right="163" w:firstLine="540"/>
        <w:rPr>
          <w:sz w:val="24"/>
        </w:rPr>
      </w:pPr>
      <w:r>
        <w:rPr>
          <w:sz w:val="24"/>
        </w:rPr>
        <w:t>Внесенные изменения и дополнения в настоящее Положение не должны противоречить требованиям законодательства Российской Федерации.</w:t>
      </w:r>
    </w:p>
    <w:p w:rsidR="007D3F22" w:rsidRDefault="007D3F22">
      <w:pPr>
        <w:pStyle w:val="a3"/>
        <w:ind w:left="0" w:firstLine="0"/>
        <w:rPr>
          <w:sz w:val="20"/>
        </w:rPr>
      </w:pPr>
    </w:p>
    <w:sectPr w:rsidR="007D3F22">
      <w:headerReference w:type="default" r:id="rId11"/>
      <w:footerReference w:type="default" r:id="rId12"/>
      <w:pgSz w:w="11910" w:h="16840"/>
      <w:pgMar w:top="1200" w:right="460" w:bottom="1780" w:left="620" w:header="492" w:footer="1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C2" w:rsidRDefault="003562C2">
      <w:r>
        <w:separator/>
      </w:r>
    </w:p>
  </w:endnote>
  <w:endnote w:type="continuationSeparator" w:id="0">
    <w:p w:rsidR="003562C2" w:rsidRDefault="0035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22" w:rsidRDefault="00BC53B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0B3EFCE8" wp14:editId="0A791661">
              <wp:simplePos x="0" y="0"/>
              <wp:positionH relativeFrom="page">
                <wp:posOffset>774700</wp:posOffset>
              </wp:positionH>
              <wp:positionV relativeFrom="page">
                <wp:posOffset>9565652</wp:posOffset>
              </wp:positionV>
              <wp:extent cx="639191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41280" from="61pt,753.200989pt" to="564.276pt,753.20098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625C4B02" wp14:editId="09B68407">
              <wp:simplePos x="0" y="0"/>
              <wp:positionH relativeFrom="page">
                <wp:posOffset>762000</wp:posOffset>
              </wp:positionH>
              <wp:positionV relativeFrom="page">
                <wp:posOffset>9743365</wp:posOffset>
              </wp:positionV>
              <wp:extent cx="1711325" cy="3644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32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3F22" w:rsidRDefault="007D3F22" w:rsidP="00CA1B29">
                          <w:pPr>
                            <w:spacing w:before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60pt;margin-top:767.2pt;width:134.75pt;height:28.7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" filled="f" stroked="f">
              <v:path arrowok="t"/>
              <v:textbox inset="0,0,0,0">
                <w:txbxContent>
                  <w:p w:rsidR="007D3F22" w:rsidRDefault="007D3F22" w:rsidP="00CA1B29">
                    <w:pPr>
                      <w:spacing w:before="20"/>
                      <w:rPr>
                        <w:rFonts w:ascii="Tahoma" w:hAnsi="Tahoma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39F3B8BD" wp14:editId="56030D57">
              <wp:simplePos x="0" y="0"/>
              <wp:positionH relativeFrom="page">
                <wp:posOffset>6212780</wp:posOffset>
              </wp:positionH>
              <wp:positionV relativeFrom="page">
                <wp:posOffset>9870390</wp:posOffset>
              </wp:positionV>
              <wp:extent cx="1005840" cy="1790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3F22" w:rsidRDefault="007D3F22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7" type="#_x0000_t202" style="position:absolute;margin-left:489.2pt;margin-top:777.2pt;width:79.2pt;height:14.1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" filled="f" stroked="f">
              <v:path arrowok="t"/>
              <v:textbox inset="0,0,0,0">
                <w:txbxContent>
                  <w:p w:rsidR="007D3F22" w:rsidRDefault="007D3F22">
                    <w:pPr>
                      <w:spacing w:before="20"/>
                      <w:ind w:left="20"/>
                      <w:rPr>
                        <w:rFonts w:ascii="Tahoma" w:hAnsi="Tahom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22" w:rsidRDefault="00BC53B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6A611E27" wp14:editId="2ACEB6F4">
              <wp:simplePos x="0" y="0"/>
              <wp:positionH relativeFrom="page">
                <wp:posOffset>774700</wp:posOffset>
              </wp:positionH>
              <wp:positionV relativeFrom="page">
                <wp:posOffset>9565652</wp:posOffset>
              </wp:positionV>
              <wp:extent cx="6391910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38208" from="61pt,753.200989pt" to="564.276pt,753.20098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574D80FC" wp14:editId="535A354A">
              <wp:simplePos x="0" y="0"/>
              <wp:positionH relativeFrom="page">
                <wp:posOffset>762000</wp:posOffset>
              </wp:positionH>
              <wp:positionV relativeFrom="page">
                <wp:posOffset>9743365</wp:posOffset>
              </wp:positionV>
              <wp:extent cx="1711325" cy="36449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32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3F22" w:rsidRDefault="007D3F22" w:rsidP="00CA1B29">
                          <w:pPr>
                            <w:spacing w:before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60pt;margin-top:767.2pt;width:134.75pt;height:28.7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" filled="f" stroked="f">
              <v:path arrowok="t"/>
              <v:textbox inset="0,0,0,0">
                <w:txbxContent>
                  <w:p w:rsidR="007D3F22" w:rsidRDefault="007D3F22" w:rsidP="00CA1B29">
                    <w:pPr>
                      <w:spacing w:before="20"/>
                      <w:rPr>
                        <w:rFonts w:ascii="Tahoma" w:hAnsi="Tahoma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46BB2762" wp14:editId="14E2A9BB">
              <wp:simplePos x="0" y="0"/>
              <wp:positionH relativeFrom="page">
                <wp:posOffset>3343693</wp:posOffset>
              </wp:positionH>
              <wp:positionV relativeFrom="page">
                <wp:posOffset>9870390</wp:posOffset>
              </wp:positionV>
              <wp:extent cx="1254760" cy="17907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3F22" w:rsidRDefault="007D3F22" w:rsidP="00CA1B29">
                          <w:pPr>
                            <w:spacing w:before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31" type="#_x0000_t202" style="position:absolute;margin-left:263.3pt;margin-top:777.2pt;width:98.8pt;height:14.1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" filled="f" stroked="f">
              <v:path arrowok="t"/>
              <v:textbox inset="0,0,0,0">
                <w:txbxContent>
                  <w:p w:rsidR="007D3F22" w:rsidRDefault="007D3F22" w:rsidP="00CA1B29">
                    <w:pPr>
                      <w:spacing w:before="20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56961737" wp14:editId="5705803B">
              <wp:simplePos x="0" y="0"/>
              <wp:positionH relativeFrom="page">
                <wp:posOffset>6212780</wp:posOffset>
              </wp:positionH>
              <wp:positionV relativeFrom="page">
                <wp:posOffset>9870390</wp:posOffset>
              </wp:positionV>
              <wp:extent cx="1005840" cy="17907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3F22" w:rsidRDefault="007D3F22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32" type="#_x0000_t202" style="position:absolute;margin-left:489.2pt;margin-top:777.2pt;width:79.2pt;height:14.1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" filled="f" stroked="f">
              <v:path arrowok="t"/>
              <v:textbox inset="0,0,0,0">
                <w:txbxContent>
                  <w:p w:rsidR="007D3F22" w:rsidRDefault="007D3F22">
                    <w:pPr>
                      <w:spacing w:before="20"/>
                      <w:ind w:left="20"/>
                      <w:rPr>
                        <w:rFonts w:ascii="Tahoma" w:hAnsi="Tahom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C2" w:rsidRDefault="003562C2">
      <w:r>
        <w:separator/>
      </w:r>
    </w:p>
  </w:footnote>
  <w:footnote w:type="continuationSeparator" w:id="0">
    <w:p w:rsidR="003562C2" w:rsidRDefault="0035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22" w:rsidRPr="00CA1B29" w:rsidRDefault="007D3F22" w:rsidP="00CA1B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22" w:rsidRDefault="00BC53B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6D785818" wp14:editId="3CD8926C">
              <wp:simplePos x="0" y="0"/>
              <wp:positionH relativeFrom="page">
                <wp:posOffset>762000</wp:posOffset>
              </wp:positionH>
              <wp:positionV relativeFrom="page">
                <wp:posOffset>299587</wp:posOffset>
              </wp:positionV>
              <wp:extent cx="3091815" cy="4838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1815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3F22" w:rsidRDefault="007D3F22" w:rsidP="00CA1B29">
                          <w:pPr>
                            <w:spacing w:before="20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60pt;margin-top:23.6pt;width:243.45pt;height:38.1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" filled="f" stroked="f">
              <v:path arrowok="t"/>
              <v:textbox inset="0,0,0,0">
                <w:txbxContent>
                  <w:p w:rsidR="007D3F22" w:rsidRDefault="007D3F22" w:rsidP="00CA1B29">
                    <w:pPr>
                      <w:spacing w:before="20"/>
                      <w:rPr>
                        <w:rFonts w:ascii="Tahoma" w:hAnsi="Tahom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5B75FCE5" wp14:editId="5873B7DA">
              <wp:simplePos x="0" y="0"/>
              <wp:positionH relativeFrom="page">
                <wp:posOffset>4771129</wp:posOffset>
              </wp:positionH>
              <wp:positionV relativeFrom="page">
                <wp:posOffset>394844</wp:posOffset>
              </wp:positionV>
              <wp:extent cx="2408555" cy="28829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8555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3F22" w:rsidRDefault="007D3F22">
                          <w:pPr>
                            <w:spacing w:before="2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9" type="#_x0000_t202" style="position:absolute;margin-left:375.7pt;margin-top:31.1pt;width:189.65pt;height:22.7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" filled="f" stroked="f">
              <v:path arrowok="t"/>
              <v:textbox inset="0,0,0,0">
                <w:txbxContent>
                  <w:p w:rsidR="007D3F22" w:rsidRDefault="007D3F22">
                    <w:pPr>
                      <w:spacing w:before="2"/>
                      <w:ind w:right="18"/>
                      <w:jc w:val="right"/>
                      <w:rPr>
                        <w:rFonts w:ascii="Tahoma" w:hAnsi="Tahom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93F6E"/>
    <w:multiLevelType w:val="multilevel"/>
    <w:tmpl w:val="8040B3FA"/>
    <w:lvl w:ilvl="0">
      <w:start w:val="1"/>
      <w:numFmt w:val="decimal"/>
      <w:lvlText w:val="%1."/>
      <w:lvlJc w:val="left"/>
      <w:pPr>
        <w:ind w:left="480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00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0" w:hanging="7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7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7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7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3F22"/>
    <w:rsid w:val="00151B24"/>
    <w:rsid w:val="002A43C3"/>
    <w:rsid w:val="003562C2"/>
    <w:rsid w:val="003971CA"/>
    <w:rsid w:val="007D3F22"/>
    <w:rsid w:val="009768C4"/>
    <w:rsid w:val="00A36C3C"/>
    <w:rsid w:val="00B001CD"/>
    <w:rsid w:val="00B57FC4"/>
    <w:rsid w:val="00BC53BC"/>
    <w:rsid w:val="00CA1B29"/>
    <w:rsid w:val="00CA2F5E"/>
    <w:rsid w:val="00F5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0" w:firstLine="5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98" w:right="371" w:firstLine="8"/>
      <w:jc w:val="center"/>
    </w:pPr>
    <w:rPr>
      <w:rFonts w:ascii="Tahoma" w:eastAsia="Tahoma" w:hAnsi="Tahoma" w:cs="Tahoma"/>
      <w:sz w:val="48"/>
      <w:szCs w:val="48"/>
    </w:rPr>
  </w:style>
  <w:style w:type="paragraph" w:styleId="a5">
    <w:name w:val="List Paragraph"/>
    <w:basedOn w:val="a"/>
    <w:uiPriority w:val="1"/>
    <w:qFormat/>
    <w:pPr>
      <w:spacing w:before="241"/>
      <w:ind w:left="600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A1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B2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A1B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1B2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1B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1B29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CA1B2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CA1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0" w:firstLine="5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98" w:right="371" w:firstLine="8"/>
      <w:jc w:val="center"/>
    </w:pPr>
    <w:rPr>
      <w:rFonts w:ascii="Tahoma" w:eastAsia="Tahoma" w:hAnsi="Tahoma" w:cs="Tahoma"/>
      <w:sz w:val="48"/>
      <w:szCs w:val="48"/>
    </w:rPr>
  </w:style>
  <w:style w:type="paragraph" w:styleId="a5">
    <w:name w:val="List Paragraph"/>
    <w:basedOn w:val="a"/>
    <w:uiPriority w:val="1"/>
    <w:qFormat/>
    <w:pPr>
      <w:spacing w:before="241"/>
      <w:ind w:left="600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A1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B2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A1B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1B2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1B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1B29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CA1B2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CA1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C601-B568-423C-AE4C-03118390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образовательной организации о родительском комитете(Подготовлен для системы КонсультантПлюс, 2024)</vt:lpstr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образовательной организации о родительском комитете(Подготовлен для системы КонсультантПлюс, 2024)</dc:title>
  <cp:lastModifiedBy>Windows 10</cp:lastModifiedBy>
  <cp:revision>10</cp:revision>
  <dcterms:created xsi:type="dcterms:W3CDTF">2024-08-20T06:44:00Z</dcterms:created>
  <dcterms:modified xsi:type="dcterms:W3CDTF">2024-08-26T06:55:00Z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Версия 4023.00.50© 1992 - 2024 КонсультантПлюс Сборка 707271</vt:lpwstr>
  </property>
  <property fmtid="{D5CDD505-2E9C-101B-9397-08002B2CF9AE}" pid="4" name="Producer">
    <vt:lpwstr>КонсультантПлюс</vt:lpwstr>
  </property>
  <property fmtid="{D5CDD505-2E9C-101B-9397-08002B2CF9AE}" pid="5" name="LastSaved">
    <vt:filetime>2024-08-19T00:00:00Z</vt:filetime>
  </property>
</Properties>
</file>